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C4E4" w14:textId="77777777" w:rsidR="00790971" w:rsidRDefault="00790971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</w:p>
    <w:p w14:paraId="58871DFE" w14:textId="77777777" w:rsidR="00790971" w:rsidRDefault="0090138E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RESORT VILLAGE OF THODE</w:t>
      </w:r>
    </w:p>
    <w:p w14:paraId="529677D5" w14:textId="77777777" w:rsidR="00790971" w:rsidRDefault="0090138E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COUNCIL MEETING AGENDA</w:t>
      </w:r>
    </w:p>
    <w:p w14:paraId="7180090F" w14:textId="10E07A87" w:rsidR="00790971" w:rsidRDefault="00E1464E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WEDNESDAY</w:t>
      </w:r>
      <w:r w:rsidR="004353A7" w:rsidRPr="006A4CDF">
        <w:rPr>
          <w:b/>
          <w:bCs/>
          <w:shd w:val="clear" w:color="auto" w:fill="FFFFFF"/>
        </w:rPr>
        <w:t>, JU</w:t>
      </w:r>
      <w:r>
        <w:rPr>
          <w:b/>
          <w:bCs/>
          <w:shd w:val="clear" w:color="auto" w:fill="FFFFFF"/>
        </w:rPr>
        <w:t>LY 15</w:t>
      </w:r>
      <w:r w:rsidR="004D2027" w:rsidRPr="006A4CDF">
        <w:rPr>
          <w:b/>
          <w:bCs/>
          <w:shd w:val="clear" w:color="auto" w:fill="FFFFFF"/>
        </w:rPr>
        <w:t>,</w:t>
      </w:r>
      <w:r w:rsidR="000E1E17" w:rsidRPr="006A4CDF">
        <w:rPr>
          <w:b/>
          <w:bCs/>
          <w:shd w:val="clear" w:color="auto" w:fill="FFFFFF"/>
        </w:rPr>
        <w:t xml:space="preserve"> 2020</w:t>
      </w:r>
      <w:r w:rsidR="0090138E" w:rsidRPr="006A4CDF">
        <w:rPr>
          <w:b/>
          <w:bCs/>
          <w:shd w:val="clear" w:color="auto" w:fill="FFFFFF"/>
        </w:rPr>
        <w:t xml:space="preserve"> at 7:</w:t>
      </w:r>
      <w:r w:rsidR="00CC7A22">
        <w:rPr>
          <w:b/>
          <w:bCs/>
          <w:shd w:val="clear" w:color="auto" w:fill="FFFFFF"/>
        </w:rPr>
        <w:t>0</w:t>
      </w:r>
      <w:r w:rsidR="0090138E" w:rsidRPr="006A4CDF">
        <w:rPr>
          <w:b/>
          <w:bCs/>
          <w:shd w:val="clear" w:color="auto" w:fill="FFFFFF"/>
        </w:rPr>
        <w:t>0 p.m.</w:t>
      </w:r>
      <w:r w:rsidR="0090138E">
        <w:rPr>
          <w:b/>
          <w:bCs/>
          <w:shd w:val="clear" w:color="auto" w:fill="FFFFFF"/>
        </w:rPr>
        <w:t xml:space="preserve"> </w:t>
      </w:r>
    </w:p>
    <w:p w14:paraId="7944ED9A" w14:textId="77777777" w:rsidR="0076367D" w:rsidRDefault="0076367D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</w:p>
    <w:p w14:paraId="15F017BB" w14:textId="28C3C40D" w:rsidR="00F14053" w:rsidRDefault="00F14053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*** </w:t>
      </w:r>
      <w:r w:rsidR="004B7951">
        <w:rPr>
          <w:b/>
          <w:bCs/>
          <w:shd w:val="clear" w:color="auto" w:fill="FFFFFF"/>
        </w:rPr>
        <w:t xml:space="preserve">Delegations via Conference Call Only Until Further Notice </w:t>
      </w:r>
      <w:r w:rsidR="003832D1">
        <w:rPr>
          <w:b/>
          <w:bCs/>
          <w:shd w:val="clear" w:color="auto" w:fill="FFFFFF"/>
        </w:rPr>
        <w:t>***</w:t>
      </w:r>
    </w:p>
    <w:p w14:paraId="3A291FF1" w14:textId="7C493A4A" w:rsidR="00790971" w:rsidRDefault="0090138E" w:rsidP="0076367D">
      <w:pPr>
        <w:pStyle w:val="Body1"/>
        <w:shd w:val="clear" w:color="auto" w:fill="FFFFFF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56BB2EED" w14:textId="77777777" w:rsidR="00790971" w:rsidRDefault="0090138E">
      <w:pPr>
        <w:pStyle w:val="Body1"/>
        <w:shd w:val="clear" w:color="auto" w:fill="FFFFFF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COUNCIL MEETING AGENDA</w:t>
      </w:r>
    </w:p>
    <w:p w14:paraId="4137D6D6" w14:textId="77777777" w:rsidR="005E64D8" w:rsidRDefault="005E64D8">
      <w:pPr>
        <w:pStyle w:val="Body1"/>
        <w:shd w:val="clear" w:color="auto" w:fill="FFFFFF"/>
        <w:jc w:val="center"/>
        <w:rPr>
          <w:shd w:val="clear" w:color="auto" w:fill="FFFFFF"/>
        </w:rPr>
      </w:pPr>
    </w:p>
    <w:p w14:paraId="4577F01E" w14:textId="77777777" w:rsidR="00790971" w:rsidRDefault="0090138E">
      <w:pPr>
        <w:pStyle w:val="Body1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1.  Call to Order - </w:t>
      </w:r>
    </w:p>
    <w:p w14:paraId="25439088" w14:textId="07A42B9B" w:rsidR="00790971" w:rsidRDefault="0090138E">
      <w:pPr>
        <w:pStyle w:val="Body1"/>
        <w:rPr>
          <w:sz w:val="22"/>
          <w:szCs w:val="22"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 xml:space="preserve">Safety Check List Reminder - </w:t>
      </w:r>
      <w:r>
        <w:rPr>
          <w:sz w:val="22"/>
          <w:szCs w:val="22"/>
          <w:shd w:val="clear" w:color="auto" w:fill="FFFFFF"/>
        </w:rPr>
        <w:t xml:space="preserve">Please note the location of the exits, fire extinguisher, defibrillator,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first aid kit, telephone and washroom</w:t>
      </w:r>
      <w:r w:rsidR="0006777F">
        <w:rPr>
          <w:sz w:val="22"/>
          <w:szCs w:val="22"/>
          <w:shd w:val="clear" w:color="auto" w:fill="FFFFFF"/>
        </w:rPr>
        <w:t>.</w:t>
      </w:r>
    </w:p>
    <w:p w14:paraId="66F54052" w14:textId="77777777" w:rsidR="001D059A" w:rsidRDefault="001D059A">
      <w:pPr>
        <w:pStyle w:val="Body1"/>
        <w:shd w:val="clear" w:color="auto" w:fill="FFFFFF"/>
        <w:rPr>
          <w:shd w:val="clear" w:color="auto" w:fill="FFFFFF"/>
        </w:rPr>
      </w:pPr>
    </w:p>
    <w:p w14:paraId="4F4AB297" w14:textId="2DF55E33" w:rsidR="0006777F" w:rsidRDefault="0090138E">
      <w:pPr>
        <w:pStyle w:val="Body1"/>
        <w:shd w:val="clear" w:color="auto" w:fill="FFFFFF"/>
        <w:jc w:val="center"/>
        <w:rPr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CONSENT AGENDA</w:t>
      </w:r>
    </w:p>
    <w:p w14:paraId="570E14BA" w14:textId="77777777" w:rsidR="001D059A" w:rsidRDefault="001D059A">
      <w:pPr>
        <w:pStyle w:val="Body1"/>
        <w:shd w:val="clear" w:color="auto" w:fill="FFFFFF"/>
        <w:jc w:val="center"/>
        <w:rPr>
          <w:shd w:val="clear" w:color="auto" w:fill="FFFFFF"/>
        </w:rPr>
      </w:pPr>
    </w:p>
    <w:p w14:paraId="40D21CB4" w14:textId="230FBDE9" w:rsidR="009525B4" w:rsidRDefault="0090138E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>2. Agenda adoption</w:t>
      </w:r>
      <w:r>
        <w:rPr>
          <w:shd w:val="clear" w:color="auto" w:fill="FFFFFF"/>
        </w:rPr>
        <w:t xml:space="preserve"> </w:t>
      </w:r>
    </w:p>
    <w:p w14:paraId="1678048E" w14:textId="2EA259D9" w:rsidR="009525B4" w:rsidRDefault="0090138E" w:rsidP="0076367D">
      <w:pPr>
        <w:pStyle w:val="Body1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  Minutes: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</w:p>
    <w:p w14:paraId="601950DB" w14:textId="255DA044" w:rsidR="009525B4" w:rsidRDefault="0090138E">
      <w:pPr>
        <w:pStyle w:val="Body1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4.  Business Arising </w:t>
      </w:r>
      <w:proofErr w:type="gramStart"/>
      <w:r>
        <w:rPr>
          <w:b/>
          <w:bCs/>
          <w:shd w:val="clear" w:color="auto" w:fill="FFFFFF"/>
        </w:rPr>
        <w:t>From</w:t>
      </w:r>
      <w:proofErr w:type="gramEnd"/>
      <w:r>
        <w:rPr>
          <w:b/>
          <w:bCs/>
          <w:shd w:val="clear" w:color="auto" w:fill="FFFFFF"/>
        </w:rPr>
        <w:t xml:space="preserve"> the Minutes:</w:t>
      </w:r>
    </w:p>
    <w:p w14:paraId="12D16A50" w14:textId="507FEA78" w:rsidR="00790971" w:rsidRDefault="0090138E" w:rsidP="00AB0FAF">
      <w:pPr>
        <w:pStyle w:val="Body1"/>
        <w:rPr>
          <w:u w:color="0000FF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bCs/>
          <w:shd w:val="clear" w:color="auto" w:fill="FFFFFF"/>
        </w:rPr>
        <w:t>A.</w:t>
      </w:r>
      <w:r>
        <w:rPr>
          <w:b/>
          <w:bCs/>
          <w:u w:color="0000FF"/>
          <w:shd w:val="clear" w:color="auto" w:fill="FFFFFF"/>
        </w:rPr>
        <w:t xml:space="preserve"> Thode Road/21</w:t>
      </w:r>
      <w:r w:rsidR="0064410F">
        <w:rPr>
          <w:b/>
          <w:bCs/>
          <w:u w:color="0000FF"/>
          <w:shd w:val="clear" w:color="auto" w:fill="FFFFFF"/>
        </w:rPr>
        <w:t>1/Shields Connector</w:t>
      </w:r>
      <w:r w:rsidR="00AB0FAF">
        <w:rPr>
          <w:b/>
          <w:bCs/>
          <w:u w:color="0000FF"/>
          <w:shd w:val="clear" w:color="auto" w:fill="FFFFFF"/>
        </w:rPr>
        <w:t xml:space="preserve"> – </w:t>
      </w:r>
      <w:r w:rsidR="004F09F8">
        <w:rPr>
          <w:u w:color="0000FF"/>
          <w:shd w:val="clear" w:color="auto" w:fill="FFFFFF"/>
        </w:rPr>
        <w:tab/>
      </w:r>
      <w:r>
        <w:rPr>
          <w:b/>
          <w:bCs/>
          <w:u w:color="0000FF"/>
          <w:shd w:val="clear" w:color="auto" w:fill="FFFFFF"/>
        </w:rPr>
        <w:tab/>
      </w:r>
    </w:p>
    <w:p w14:paraId="0B1092A2" w14:textId="1ACB33CC" w:rsidR="0086313B" w:rsidRDefault="0090138E">
      <w:pPr>
        <w:pStyle w:val="BodyB"/>
        <w:rPr>
          <w:rFonts w:eastAsia="Arial Unicode MS" w:cs="Arial Unicode MS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u w:color="0000FF"/>
          <w:shd w:val="clear" w:color="auto" w:fill="FFFFFF"/>
        </w:rPr>
        <w:tab/>
        <w:t xml:space="preserve">B.  </w:t>
      </w:r>
      <w:bookmarkStart w:id="0" w:name="_Hlk36123106"/>
      <w:r w:rsidR="0086313B">
        <w:rPr>
          <w:rFonts w:eastAsia="Arial Unicode MS" w:cs="Arial Unicode MS"/>
          <w:b/>
          <w:bCs/>
          <w:u w:color="0000FF"/>
          <w:shd w:val="clear" w:color="auto" w:fill="FFFFFF"/>
        </w:rPr>
        <w:t xml:space="preserve">Harassment Prevention Policy </w:t>
      </w:r>
    </w:p>
    <w:p w14:paraId="0B720BB3" w14:textId="204BCF23" w:rsidR="009525B4" w:rsidRDefault="0086313B">
      <w:pPr>
        <w:pStyle w:val="BodyB"/>
        <w:rPr>
          <w:rFonts w:eastAsia="Arial Unicode MS" w:cs="Arial Unicode MS"/>
          <w:u w:color="0000FF"/>
          <w:shd w:val="clear" w:color="auto" w:fill="FFFFFF"/>
        </w:rPr>
      </w:pPr>
      <w:r>
        <w:rPr>
          <w:rFonts w:eastAsia="Arial Unicode MS" w:cs="Arial Unicode MS"/>
          <w:u w:color="0000FF"/>
          <w:shd w:val="clear" w:color="auto" w:fill="FFFFFF"/>
        </w:rPr>
        <w:tab/>
      </w:r>
      <w:r w:rsidRPr="0086313B">
        <w:rPr>
          <w:rFonts w:eastAsia="Arial Unicode MS" w:cs="Arial Unicode MS"/>
          <w:b/>
          <w:bCs/>
          <w:u w:color="0000FF"/>
          <w:shd w:val="clear" w:color="auto" w:fill="FFFFFF"/>
        </w:rPr>
        <w:t>C.  Insurance Claim</w:t>
      </w:r>
      <w:r>
        <w:rPr>
          <w:rFonts w:eastAsia="Arial Unicode MS" w:cs="Arial Unicode MS"/>
          <w:u w:color="0000FF"/>
          <w:shd w:val="clear" w:color="auto" w:fill="FFFFFF"/>
        </w:rPr>
        <w:t xml:space="preserve"> –</w:t>
      </w:r>
    </w:p>
    <w:bookmarkEnd w:id="0"/>
    <w:p w14:paraId="596DCFC8" w14:textId="5E3DE83D" w:rsidR="009525B4" w:rsidRDefault="0090138E">
      <w:pPr>
        <w:pStyle w:val="BodyB"/>
        <w:rPr>
          <w:rFonts w:eastAsia="Arial Unicode MS" w:cs="Arial Unicode MS"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 xml:space="preserve">5.  Financial Reports, Payments, Resolutions: </w:t>
      </w:r>
      <w:r w:rsidR="009A06C1">
        <w:rPr>
          <w:rFonts w:eastAsia="Arial Unicode MS" w:cs="Arial Unicode MS"/>
          <w:shd w:val="clear" w:color="auto" w:fill="FFFFFF"/>
        </w:rPr>
        <w:tab/>
      </w:r>
      <w:r w:rsidR="009A06C1">
        <w:rPr>
          <w:rFonts w:eastAsia="Arial Unicode MS" w:cs="Arial Unicode MS"/>
          <w:shd w:val="clear" w:color="auto" w:fill="FFFFFF"/>
        </w:rPr>
        <w:tab/>
      </w:r>
      <w:r w:rsidR="002B101E">
        <w:rPr>
          <w:rFonts w:eastAsia="Arial Unicode MS" w:cs="Arial Unicode MS"/>
          <w:shd w:val="clear" w:color="auto" w:fill="FFFFFF"/>
        </w:rPr>
        <w:tab/>
      </w:r>
    </w:p>
    <w:p w14:paraId="695826BC" w14:textId="230BC64B" w:rsidR="00F9493E" w:rsidRPr="00F37177" w:rsidRDefault="0090138E" w:rsidP="00941572">
      <w:pPr>
        <w:pStyle w:val="BodyB"/>
        <w:rPr>
          <w:b/>
          <w:bCs/>
          <w:color w:val="FF0000"/>
          <w:sz w:val="20"/>
          <w:szCs w:val="20"/>
          <w:u w:val="single"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>6.  Unfinished Business</w:t>
      </w:r>
      <w:r>
        <w:rPr>
          <w:rFonts w:eastAsia="Arial Unicode MS" w:cs="Arial Unicode MS"/>
          <w:shd w:val="clear" w:color="auto" w:fill="FFFFFF"/>
        </w:rPr>
        <w:t>:</w:t>
      </w:r>
      <w:bookmarkStart w:id="1" w:name="_Hlk509561196"/>
      <w:r w:rsidR="00F140B1">
        <w:rPr>
          <w:rFonts w:eastAsia="Arial Unicode MS" w:cs="Arial Unicode MS"/>
          <w:shd w:val="clear" w:color="auto" w:fill="FFFFFF"/>
        </w:rPr>
        <w:tab/>
      </w:r>
      <w:bookmarkEnd w:id="1"/>
      <w:r w:rsidR="00432277" w:rsidRPr="00F37177">
        <w:rPr>
          <w:color w:val="FF0000"/>
          <w:sz w:val="20"/>
          <w:szCs w:val="20"/>
        </w:rPr>
        <w:tab/>
      </w:r>
      <w:r w:rsidR="00432277" w:rsidRPr="00F37177">
        <w:rPr>
          <w:color w:val="FF0000"/>
          <w:sz w:val="20"/>
          <w:szCs w:val="20"/>
        </w:rPr>
        <w:tab/>
      </w:r>
      <w:r w:rsidR="00432277" w:rsidRPr="00F37177">
        <w:rPr>
          <w:color w:val="FF0000"/>
          <w:sz w:val="20"/>
          <w:szCs w:val="20"/>
        </w:rPr>
        <w:tab/>
      </w:r>
      <w:r w:rsidR="00432277" w:rsidRPr="00F37177">
        <w:rPr>
          <w:color w:val="FF0000"/>
          <w:sz w:val="20"/>
          <w:szCs w:val="20"/>
        </w:rPr>
        <w:tab/>
      </w:r>
      <w:r w:rsidR="00432277" w:rsidRPr="00F37177">
        <w:rPr>
          <w:color w:val="FF0000"/>
          <w:sz w:val="20"/>
          <w:szCs w:val="20"/>
        </w:rPr>
        <w:tab/>
      </w:r>
    </w:p>
    <w:p w14:paraId="2F4675C8" w14:textId="0AD5A521" w:rsidR="001D059A" w:rsidRPr="001B4289" w:rsidRDefault="0086313B" w:rsidP="000D0AED">
      <w:pPr>
        <w:pStyle w:val="Body1"/>
        <w:shd w:val="clear" w:color="auto" w:fill="FFFFFF"/>
        <w:rPr>
          <w:color w:val="FF0000"/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A.  SGI Grant – </w:t>
      </w:r>
    </w:p>
    <w:p w14:paraId="21896F9D" w14:textId="49238859" w:rsidR="0086313B" w:rsidRDefault="0086313B" w:rsidP="000D0AED">
      <w:pPr>
        <w:pStyle w:val="Body1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ab/>
      </w:r>
      <w:r w:rsidRPr="0086313B">
        <w:rPr>
          <w:b/>
          <w:bCs/>
          <w:shd w:val="clear" w:color="auto" w:fill="FFFFFF"/>
        </w:rPr>
        <w:t>B.  Water Project Levy</w:t>
      </w:r>
      <w:r>
        <w:rPr>
          <w:shd w:val="clear" w:color="auto" w:fill="FFFFFF"/>
        </w:rPr>
        <w:t xml:space="preserve"> </w:t>
      </w:r>
    </w:p>
    <w:p w14:paraId="4FA93468" w14:textId="603B5502" w:rsidR="0086313B" w:rsidRDefault="0086313B" w:rsidP="000D0AED">
      <w:pPr>
        <w:pStyle w:val="Body1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ab/>
      </w:r>
      <w:r w:rsidRPr="0086313B">
        <w:rPr>
          <w:b/>
          <w:bCs/>
          <w:shd w:val="clear" w:color="auto" w:fill="FFFFFF"/>
        </w:rPr>
        <w:t>C.  OCP</w:t>
      </w:r>
      <w:r>
        <w:rPr>
          <w:shd w:val="clear" w:color="auto" w:fill="FFFFFF"/>
        </w:rPr>
        <w:t xml:space="preserve"> </w:t>
      </w:r>
    </w:p>
    <w:p w14:paraId="4DE30D88" w14:textId="5F392071" w:rsidR="009525B4" w:rsidRDefault="00941572" w:rsidP="000D0AED">
      <w:pPr>
        <w:pStyle w:val="Body1"/>
        <w:shd w:val="clear" w:color="auto" w:fill="FFFFFF"/>
        <w:rPr>
          <w:b/>
          <w:bCs/>
          <w:shd w:val="clear" w:color="auto" w:fill="FFFFFF"/>
        </w:rPr>
      </w:pPr>
      <w:r w:rsidRPr="00941572">
        <w:rPr>
          <w:b/>
          <w:bCs/>
          <w:shd w:val="clear" w:color="auto" w:fill="FFFFFF"/>
        </w:rPr>
        <w:t>7.  New Business</w:t>
      </w:r>
      <w:r>
        <w:rPr>
          <w:b/>
          <w:bCs/>
          <w:shd w:val="clear" w:color="auto" w:fill="FFFFFF"/>
        </w:rPr>
        <w:t>:</w:t>
      </w:r>
    </w:p>
    <w:p w14:paraId="5850DCBB" w14:textId="0FAEACC1" w:rsidR="003D561D" w:rsidRDefault="00941572" w:rsidP="000D0AED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A.  </w:t>
      </w:r>
      <w:r w:rsidR="0086313B">
        <w:rPr>
          <w:b/>
          <w:bCs/>
          <w:shd w:val="clear" w:color="auto" w:fill="FFFFFF"/>
        </w:rPr>
        <w:t xml:space="preserve">154 Utility Bill - </w:t>
      </w:r>
    </w:p>
    <w:p w14:paraId="02AA0345" w14:textId="128409CB" w:rsidR="00E07134" w:rsidRDefault="00226D71" w:rsidP="0076367D">
      <w:pPr>
        <w:pStyle w:val="Body1"/>
        <w:shd w:val="clear" w:color="auto" w:fill="FFFFFF"/>
        <w:ind w:left="720"/>
        <w:rPr>
          <w:shd w:val="clear" w:color="auto" w:fill="FFFFFF"/>
        </w:rPr>
      </w:pPr>
      <w:r w:rsidRPr="00226D71">
        <w:rPr>
          <w:b/>
          <w:bCs/>
          <w:shd w:val="clear" w:color="auto" w:fill="FFFFFF"/>
        </w:rPr>
        <w:t>B</w:t>
      </w:r>
      <w:r w:rsidR="009A06C1">
        <w:rPr>
          <w:b/>
          <w:bCs/>
          <w:shd w:val="clear" w:color="auto" w:fill="FFFFFF"/>
        </w:rPr>
        <w:t>.</w:t>
      </w:r>
      <w:r w:rsidRPr="00226D71">
        <w:rPr>
          <w:b/>
          <w:bCs/>
          <w:shd w:val="clear" w:color="auto" w:fill="FFFFFF"/>
        </w:rPr>
        <w:t xml:space="preserve"> </w:t>
      </w:r>
      <w:r w:rsidR="009A06C1">
        <w:rPr>
          <w:b/>
          <w:bCs/>
          <w:shd w:val="clear" w:color="auto" w:fill="FFFFFF"/>
        </w:rPr>
        <w:t xml:space="preserve"> </w:t>
      </w:r>
      <w:r w:rsidRPr="00226D71">
        <w:rPr>
          <w:b/>
          <w:bCs/>
          <w:shd w:val="clear" w:color="auto" w:fill="FFFFFF"/>
        </w:rPr>
        <w:t xml:space="preserve"> </w:t>
      </w:r>
      <w:r w:rsidR="0086313B">
        <w:rPr>
          <w:b/>
          <w:bCs/>
          <w:shd w:val="clear" w:color="auto" w:fill="FFFFFF"/>
        </w:rPr>
        <w:t xml:space="preserve">Fire Ban </w:t>
      </w:r>
      <w:r>
        <w:rPr>
          <w:shd w:val="clear" w:color="auto" w:fill="FFFFFF"/>
        </w:rPr>
        <w:tab/>
      </w:r>
    </w:p>
    <w:p w14:paraId="40B53730" w14:textId="40297BED" w:rsidR="0006777F" w:rsidRDefault="00AA3A51" w:rsidP="00E35C97">
      <w:pPr>
        <w:pStyle w:val="Body1"/>
        <w:shd w:val="clear" w:color="auto" w:fill="FFFFFF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A65AB4">
        <w:rPr>
          <w:shd w:val="clear" w:color="auto" w:fill="FFFFFF"/>
        </w:rPr>
        <w:tab/>
      </w:r>
      <w:r w:rsidR="0090138E">
        <w:rPr>
          <w:b/>
          <w:bCs/>
          <w:sz w:val="28"/>
          <w:szCs w:val="28"/>
          <w:u w:val="single"/>
          <w:shd w:val="clear" w:color="auto" w:fill="FFFFFF"/>
        </w:rPr>
        <w:t>REGULAR AGENDA</w:t>
      </w:r>
    </w:p>
    <w:p w14:paraId="0C8C66C6" w14:textId="45D05637" w:rsidR="004B7B5F" w:rsidRDefault="00226D71">
      <w:pPr>
        <w:pStyle w:val="BodyC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8</w:t>
      </w:r>
      <w:r w:rsidR="0090138E">
        <w:rPr>
          <w:b/>
          <w:bCs/>
          <w:shd w:val="clear" w:color="auto" w:fill="FFFFFF"/>
        </w:rPr>
        <w:t xml:space="preserve">.  Committee Reports: </w:t>
      </w:r>
    </w:p>
    <w:p w14:paraId="7D10457C" w14:textId="77777777" w:rsidR="0076367D" w:rsidRDefault="0090138E" w:rsidP="00F0438C">
      <w:pPr>
        <w:pStyle w:val="BodyB"/>
        <w:rPr>
          <w:rFonts w:eastAsia="Arial Unicode MS" w:cs="Arial Unicode MS"/>
          <w:b/>
          <w:bCs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ab/>
        <w:t xml:space="preserve">A. Operations Manager Report </w:t>
      </w:r>
    </w:p>
    <w:p w14:paraId="77BB52AE" w14:textId="48DADA4A" w:rsidR="0086313B" w:rsidRDefault="0090138E">
      <w:pPr>
        <w:pStyle w:val="BodyB"/>
        <w:rPr>
          <w:rFonts w:eastAsia="Arial Unicode MS" w:cs="Arial Unicode MS"/>
          <w:color w:val="auto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rFonts w:eastAsia="Arial Unicode MS" w:cs="Arial Unicode MS"/>
          <w:b/>
          <w:bCs/>
          <w:shd w:val="clear" w:color="auto" w:fill="FFFFFF"/>
        </w:rPr>
        <w:t xml:space="preserve">B.  Utilities </w:t>
      </w:r>
    </w:p>
    <w:p w14:paraId="15C11748" w14:textId="6F6CABEB" w:rsidR="0086313B" w:rsidRPr="00DC0DA7" w:rsidRDefault="00B37439">
      <w:pPr>
        <w:pStyle w:val="BodyB"/>
        <w:rPr>
          <w:rFonts w:eastAsia="Arial Unicode MS" w:cs="Arial Unicode MS"/>
          <w:color w:val="auto"/>
          <w:shd w:val="clear" w:color="auto" w:fill="FFFFFF"/>
        </w:rPr>
      </w:pPr>
      <w:r>
        <w:rPr>
          <w:rFonts w:eastAsia="Arial Unicode MS" w:cs="Arial Unicode MS"/>
          <w:color w:val="auto"/>
          <w:shd w:val="clear" w:color="auto" w:fill="FFFFFF"/>
        </w:rPr>
        <w:tab/>
      </w:r>
      <w:r w:rsidRPr="00B37439">
        <w:rPr>
          <w:rFonts w:eastAsia="Arial Unicode MS" w:cs="Arial Unicode MS"/>
          <w:b/>
          <w:bCs/>
          <w:color w:val="auto"/>
          <w:shd w:val="clear" w:color="auto" w:fill="FFFFFF"/>
        </w:rPr>
        <w:t>C.  Bylaws</w:t>
      </w:r>
      <w:r>
        <w:rPr>
          <w:rFonts w:eastAsia="Arial Unicode MS" w:cs="Arial Unicode MS"/>
          <w:b/>
          <w:bCs/>
          <w:color w:val="auto"/>
          <w:shd w:val="clear" w:color="auto" w:fill="FFFFFF"/>
        </w:rPr>
        <w:t xml:space="preserve"> </w:t>
      </w:r>
    </w:p>
    <w:p w14:paraId="01E83661" w14:textId="6B1AE87F" w:rsidR="00CE14C2" w:rsidRDefault="0090138E" w:rsidP="0086313B">
      <w:pPr>
        <w:pStyle w:val="BodyC"/>
        <w:rPr>
          <w:color w:val="auto"/>
          <w:shd w:val="clear" w:color="auto" w:fill="FFFFFF"/>
        </w:rPr>
      </w:pPr>
      <w:r w:rsidRPr="0006777F">
        <w:rPr>
          <w:shd w:val="clear" w:color="auto" w:fill="FFFFFF"/>
        </w:rPr>
        <w:tab/>
      </w:r>
      <w:r w:rsidR="00DA7606" w:rsidRPr="00DA7606">
        <w:rPr>
          <w:b/>
          <w:bCs/>
          <w:shd w:val="clear" w:color="auto" w:fill="FFFFFF"/>
        </w:rPr>
        <w:t>D</w:t>
      </w:r>
      <w:r w:rsidRPr="00DA7606">
        <w:rPr>
          <w:b/>
          <w:bCs/>
          <w:shd w:val="clear" w:color="auto" w:fill="FFFFFF"/>
        </w:rPr>
        <w:t>.</w:t>
      </w:r>
      <w:r w:rsidRPr="0006777F">
        <w:rPr>
          <w:b/>
          <w:bCs/>
          <w:shd w:val="clear" w:color="auto" w:fill="FFFFFF"/>
        </w:rPr>
        <w:t xml:space="preserve">  Parks &amp; Recreation Committee</w:t>
      </w:r>
      <w:r w:rsidRPr="0006777F">
        <w:rPr>
          <w:shd w:val="clear" w:color="auto" w:fill="FFFFFF"/>
        </w:rPr>
        <w:t xml:space="preserve"> </w:t>
      </w:r>
      <w:r w:rsidR="006A77E5">
        <w:rPr>
          <w:shd w:val="clear" w:color="auto" w:fill="FFFFFF"/>
        </w:rPr>
        <w:tab/>
      </w:r>
      <w:r w:rsidR="006A77E5">
        <w:rPr>
          <w:shd w:val="clear" w:color="auto" w:fill="FFFFFF"/>
        </w:rPr>
        <w:tab/>
      </w:r>
      <w:r w:rsidR="006A77E5">
        <w:rPr>
          <w:shd w:val="clear" w:color="auto" w:fill="FFFFFF"/>
        </w:rPr>
        <w:tab/>
      </w:r>
    </w:p>
    <w:p w14:paraId="72A3BF48" w14:textId="1559FA46" w:rsidR="003C16E9" w:rsidRDefault="00CE14C2" w:rsidP="007D1CEC">
      <w:pPr>
        <w:pStyle w:val="BodyC"/>
        <w:rPr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DA7606" w:rsidRPr="00DA7606">
        <w:rPr>
          <w:b/>
          <w:bCs/>
          <w:color w:val="auto"/>
          <w:shd w:val="clear" w:color="auto" w:fill="FFFFFF"/>
        </w:rPr>
        <w:t>E</w:t>
      </w:r>
      <w:r w:rsidRPr="00DA7606">
        <w:rPr>
          <w:b/>
          <w:bCs/>
          <w:color w:val="auto"/>
          <w:shd w:val="clear" w:color="auto" w:fill="FFFFFF"/>
        </w:rPr>
        <w:t>.</w:t>
      </w:r>
      <w:r w:rsidRPr="00CE14C2">
        <w:rPr>
          <w:b/>
          <w:bCs/>
          <w:color w:val="auto"/>
          <w:shd w:val="clear" w:color="auto" w:fill="FFFFFF"/>
        </w:rPr>
        <w:t xml:space="preserve">  Emergency M</w:t>
      </w:r>
      <w:r w:rsidR="00BA4568">
        <w:rPr>
          <w:b/>
          <w:bCs/>
          <w:color w:val="auto"/>
          <w:shd w:val="clear" w:color="auto" w:fill="FFFFFF"/>
        </w:rPr>
        <w:t>anagement</w:t>
      </w:r>
      <w:r w:rsidRPr="00CE14C2">
        <w:rPr>
          <w:b/>
          <w:bCs/>
          <w:color w:val="auto"/>
          <w:shd w:val="clear" w:color="auto" w:fill="FFFFFF"/>
        </w:rPr>
        <w:t xml:space="preserve"> Organization</w:t>
      </w:r>
      <w:r>
        <w:rPr>
          <w:color w:val="auto"/>
          <w:shd w:val="clear" w:color="auto" w:fill="FFFFFF"/>
        </w:rPr>
        <w:t xml:space="preserve"> – </w:t>
      </w:r>
    </w:p>
    <w:p w14:paraId="43A9C1D5" w14:textId="3B6D8D2F" w:rsidR="001D059A" w:rsidRDefault="003E33AF" w:rsidP="0076367D">
      <w:pPr>
        <w:pStyle w:val="BodyC"/>
        <w:ind w:left="720"/>
        <w:rPr>
          <w:b/>
          <w:bCs/>
          <w:shd w:val="clear" w:color="auto" w:fill="FFFFFF"/>
        </w:rPr>
      </w:pPr>
      <w:r w:rsidRPr="003E33AF">
        <w:rPr>
          <w:b/>
          <w:bCs/>
          <w:shd w:val="clear" w:color="auto" w:fill="FFFFFF"/>
        </w:rPr>
        <w:t>F.  Docks</w:t>
      </w:r>
      <w:r>
        <w:rPr>
          <w:shd w:val="clear" w:color="auto" w:fill="FFFFFF"/>
        </w:rPr>
        <w:t xml:space="preserve"> – </w:t>
      </w:r>
    </w:p>
    <w:p w14:paraId="40929EB1" w14:textId="20E8BC7F" w:rsidR="00FD6C11" w:rsidRDefault="00A65AB4">
      <w:pPr>
        <w:pStyle w:val="Body1"/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9</w:t>
      </w:r>
      <w:r w:rsidR="0090138E">
        <w:rPr>
          <w:b/>
          <w:bCs/>
          <w:shd w:val="clear" w:color="auto" w:fill="FFFFFF"/>
        </w:rPr>
        <w:t xml:space="preserve">.  </w:t>
      </w:r>
      <w:r w:rsidR="00DA7606">
        <w:rPr>
          <w:b/>
          <w:bCs/>
          <w:shd w:val="clear" w:color="auto" w:fill="FFFFFF"/>
        </w:rPr>
        <w:t>Regional Partner Reports</w:t>
      </w:r>
      <w:r w:rsidR="00147956">
        <w:rPr>
          <w:b/>
          <w:bCs/>
          <w:shd w:val="clear" w:color="auto" w:fill="FFFFFF"/>
        </w:rPr>
        <w:t>:</w:t>
      </w:r>
    </w:p>
    <w:p w14:paraId="133F65CD" w14:textId="759251CD" w:rsidR="001D059A" w:rsidRDefault="00147956" w:rsidP="0076367D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  <w:t>A.  DRWU</w:t>
      </w:r>
      <w:r w:rsidR="009525B4">
        <w:rPr>
          <w:b/>
          <w:bCs/>
          <w:shd w:val="clear" w:color="auto" w:fill="FFFFFF"/>
        </w:rPr>
        <w:t xml:space="preserve"> – </w:t>
      </w:r>
    </w:p>
    <w:p w14:paraId="27DF4A73" w14:textId="3A7D4664" w:rsidR="001B4289" w:rsidRPr="001B4289" w:rsidRDefault="00147956">
      <w:pPr>
        <w:pStyle w:val="Body1"/>
        <w:shd w:val="clear" w:color="auto" w:fill="FFFFFF"/>
        <w:rPr>
          <w:color w:val="FF0000"/>
          <w:shd w:val="clear" w:color="auto" w:fill="FFFFFF"/>
        </w:rPr>
      </w:pPr>
      <w:r>
        <w:rPr>
          <w:b/>
          <w:bCs/>
          <w:shd w:val="clear" w:color="auto" w:fill="FFFFFF"/>
        </w:rPr>
        <w:tab/>
        <w:t>B.  DAWWU</w:t>
      </w:r>
      <w:r w:rsidR="003E33AF">
        <w:rPr>
          <w:b/>
          <w:bCs/>
          <w:shd w:val="clear" w:color="auto" w:fill="FFFFFF"/>
        </w:rPr>
        <w:t xml:space="preserve"> </w:t>
      </w:r>
    </w:p>
    <w:p w14:paraId="0B539802" w14:textId="5CB2C7E9" w:rsidR="006761D0" w:rsidRDefault="00147956">
      <w:pPr>
        <w:pStyle w:val="Body1"/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C.  Dundurn Fire Commission</w:t>
      </w:r>
      <w:r w:rsidR="001B4289">
        <w:rPr>
          <w:b/>
          <w:bCs/>
          <w:shd w:val="clear" w:color="auto" w:fill="FFFFFF"/>
        </w:rPr>
        <w:t xml:space="preserve"> </w:t>
      </w:r>
    </w:p>
    <w:p w14:paraId="4C66302C" w14:textId="77777777" w:rsidR="0076367D" w:rsidRDefault="00147956">
      <w:pPr>
        <w:pStyle w:val="Body1"/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="003B6334">
        <w:rPr>
          <w:b/>
          <w:bCs/>
          <w:shd w:val="clear" w:color="auto" w:fill="FFFFFF"/>
        </w:rPr>
        <w:t>D</w:t>
      </w:r>
      <w:r>
        <w:rPr>
          <w:b/>
          <w:bCs/>
          <w:shd w:val="clear" w:color="auto" w:fill="FFFFFF"/>
        </w:rPr>
        <w:t>.  Blackstrap Region</w:t>
      </w:r>
      <w:r w:rsidR="00CE14C2">
        <w:rPr>
          <w:b/>
          <w:bCs/>
          <w:shd w:val="clear" w:color="auto" w:fill="FFFFFF"/>
        </w:rPr>
        <w:t>al Development</w:t>
      </w:r>
    </w:p>
    <w:p w14:paraId="64827073" w14:textId="34C86A56" w:rsidR="0076367D" w:rsidRDefault="00147956">
      <w:pPr>
        <w:pStyle w:val="Body1"/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F.  Human Resources Management</w:t>
      </w:r>
      <w:r w:rsidR="003B6334">
        <w:rPr>
          <w:b/>
          <w:bCs/>
          <w:shd w:val="clear" w:color="auto" w:fill="FFFFFF"/>
        </w:rPr>
        <w:t xml:space="preserve"> </w:t>
      </w:r>
      <w:r w:rsidR="0076367D">
        <w:rPr>
          <w:b/>
          <w:bCs/>
          <w:shd w:val="clear" w:color="auto" w:fill="FFFFFF"/>
        </w:rPr>
        <w:t>–</w:t>
      </w:r>
      <w:r w:rsidR="003B6334">
        <w:rPr>
          <w:b/>
          <w:bCs/>
          <w:shd w:val="clear" w:color="auto" w:fill="FFFFFF"/>
        </w:rPr>
        <w:t xml:space="preserve"> </w:t>
      </w:r>
    </w:p>
    <w:p w14:paraId="01231CF7" w14:textId="5EF6F902" w:rsidR="00FD6C11" w:rsidRDefault="00147956">
      <w:pPr>
        <w:pStyle w:val="Body1"/>
        <w:shd w:val="clear" w:color="auto" w:fill="FFFFFF"/>
        <w:rPr>
          <w:color w:val="FF0000"/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G.  </w:t>
      </w:r>
      <w:proofErr w:type="spellStart"/>
      <w:r>
        <w:rPr>
          <w:b/>
          <w:bCs/>
          <w:shd w:val="clear" w:color="auto" w:fill="FFFFFF"/>
        </w:rPr>
        <w:t>FlexNetworks</w:t>
      </w:r>
      <w:proofErr w:type="spellEnd"/>
      <w:r>
        <w:rPr>
          <w:b/>
          <w:bCs/>
          <w:shd w:val="clear" w:color="auto" w:fill="FFFFFF"/>
        </w:rPr>
        <w:t>/Redbird Communications</w:t>
      </w:r>
      <w:r w:rsidR="003B6334">
        <w:rPr>
          <w:b/>
          <w:bCs/>
          <w:shd w:val="clear" w:color="auto" w:fill="FFFFFF"/>
        </w:rPr>
        <w:t xml:space="preserve"> </w:t>
      </w:r>
      <w:r w:rsidR="0076367D">
        <w:rPr>
          <w:b/>
          <w:bCs/>
          <w:shd w:val="clear" w:color="auto" w:fill="FFFFFF"/>
        </w:rPr>
        <w:t>–</w:t>
      </w:r>
      <w:r w:rsidR="009525B4" w:rsidRPr="009525B4">
        <w:rPr>
          <w:shd w:val="clear" w:color="auto" w:fill="FFFFFF"/>
        </w:rPr>
        <w:t xml:space="preserve"> </w:t>
      </w:r>
    </w:p>
    <w:p w14:paraId="60022EF1" w14:textId="43BB9F03" w:rsidR="00FD6C11" w:rsidRDefault="00147956" w:rsidP="00F52526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b/>
          <w:bCs/>
          <w:shd w:val="clear" w:color="auto" w:fill="FFFFFF"/>
        </w:rPr>
        <w:t xml:space="preserve">10.  </w:t>
      </w:r>
      <w:r w:rsidR="0090138E">
        <w:rPr>
          <w:b/>
          <w:bCs/>
          <w:shd w:val="clear" w:color="auto" w:fill="FFFFFF"/>
        </w:rPr>
        <w:t>Other Business:</w:t>
      </w:r>
      <w:r w:rsidR="0090138E">
        <w:rPr>
          <w:b/>
          <w:bCs/>
          <w:u w:color="0000FF"/>
          <w:shd w:val="clear" w:color="auto" w:fill="FFFFFF"/>
        </w:rPr>
        <w:tab/>
      </w:r>
    </w:p>
    <w:p w14:paraId="26D19232" w14:textId="6B9C5A0C" w:rsidR="001B4289" w:rsidRPr="001D059A" w:rsidRDefault="003B6334" w:rsidP="007D1CEC">
      <w:pPr>
        <w:pStyle w:val="BodyB"/>
        <w:rPr>
          <w:rFonts w:eastAsia="Arial Unicode MS" w:cs="Arial Unicode MS"/>
          <w:color w:val="FF0000"/>
          <w:u w:color="0000FF"/>
          <w:shd w:val="clear" w:color="auto" w:fill="FFFFFF"/>
        </w:rPr>
      </w:pPr>
      <w:r>
        <w:rPr>
          <w:rFonts w:eastAsia="Arial Unicode MS" w:cs="Arial Unicode MS"/>
          <w:u w:color="0000FF"/>
          <w:shd w:val="clear" w:color="auto" w:fill="FFFFFF"/>
        </w:rPr>
        <w:tab/>
      </w:r>
      <w:r w:rsidRPr="003B6334">
        <w:rPr>
          <w:rFonts w:eastAsia="Arial Unicode MS" w:cs="Arial Unicode MS"/>
          <w:b/>
          <w:bCs/>
          <w:u w:color="0000FF"/>
          <w:shd w:val="clear" w:color="auto" w:fill="FFFFFF"/>
        </w:rPr>
        <w:t xml:space="preserve">A.  Demand from </w:t>
      </w:r>
      <w:r w:rsidR="002E629E">
        <w:rPr>
          <w:rFonts w:eastAsia="Arial Unicode MS" w:cs="Arial Unicode MS"/>
          <w:b/>
          <w:bCs/>
          <w:u w:color="0000FF"/>
          <w:shd w:val="clear" w:color="auto" w:fill="FFFFFF"/>
        </w:rPr>
        <w:t xml:space="preserve">Resident </w:t>
      </w:r>
    </w:p>
    <w:p w14:paraId="4E05E2D8" w14:textId="4BA6C1C3" w:rsidR="003B6334" w:rsidRDefault="003B6334" w:rsidP="007D1CEC">
      <w:pPr>
        <w:pStyle w:val="BodyB"/>
        <w:rPr>
          <w:rFonts w:eastAsia="Arial Unicode MS" w:cs="Arial Unicode MS"/>
          <w:u w:color="0000FF"/>
          <w:shd w:val="clear" w:color="auto" w:fill="FFFFFF"/>
        </w:rPr>
      </w:pPr>
      <w:r>
        <w:rPr>
          <w:rFonts w:eastAsia="Arial Unicode MS" w:cs="Arial Unicode MS"/>
          <w:u w:color="0000FF"/>
          <w:shd w:val="clear" w:color="auto" w:fill="FFFFFF"/>
        </w:rPr>
        <w:tab/>
      </w:r>
      <w:r w:rsidRPr="003B6334">
        <w:rPr>
          <w:rFonts w:eastAsia="Arial Unicode MS" w:cs="Arial Unicode MS"/>
          <w:b/>
          <w:bCs/>
          <w:u w:color="0000FF"/>
          <w:shd w:val="clear" w:color="auto" w:fill="FFFFFF"/>
        </w:rPr>
        <w:t>B.  SAMA</w:t>
      </w:r>
      <w:r>
        <w:rPr>
          <w:rFonts w:eastAsia="Arial Unicode MS" w:cs="Arial Unicode MS"/>
          <w:u w:color="0000FF"/>
          <w:shd w:val="clear" w:color="auto" w:fill="FFFFFF"/>
        </w:rPr>
        <w:t xml:space="preserve"> – </w:t>
      </w:r>
      <w:r w:rsidRPr="003B6334">
        <w:rPr>
          <w:rFonts w:eastAsia="Arial Unicode MS" w:cs="Arial Unicode MS"/>
          <w:b/>
          <w:bCs/>
          <w:u w:color="0000FF"/>
          <w:shd w:val="clear" w:color="auto" w:fill="FFFFFF"/>
        </w:rPr>
        <w:t>2021 preliminary revaluation</w:t>
      </w:r>
      <w:r>
        <w:rPr>
          <w:rFonts w:eastAsia="Arial Unicode MS" w:cs="Arial Unicode MS"/>
          <w:u w:color="0000FF"/>
          <w:shd w:val="clear" w:color="auto" w:fill="FFFFFF"/>
        </w:rPr>
        <w:t xml:space="preserve"> – </w:t>
      </w:r>
    </w:p>
    <w:p w14:paraId="39AFD707" w14:textId="09AE0695" w:rsidR="001B4289" w:rsidRPr="001B4289" w:rsidRDefault="001B4289" w:rsidP="007D1CEC">
      <w:pPr>
        <w:pStyle w:val="BodyB"/>
        <w:rPr>
          <w:rFonts w:eastAsia="Arial Unicode MS" w:cs="Arial Unicode MS"/>
          <w:color w:val="FF0000"/>
          <w:u w:color="0000FF"/>
          <w:shd w:val="clear" w:color="auto" w:fill="FFFFFF"/>
        </w:rPr>
      </w:pPr>
      <w:r>
        <w:rPr>
          <w:rFonts w:eastAsia="Arial Unicode MS" w:cs="Arial Unicode MS"/>
          <w:u w:color="0000FF"/>
          <w:shd w:val="clear" w:color="auto" w:fill="FFFFFF"/>
        </w:rPr>
        <w:tab/>
      </w:r>
      <w:r w:rsidRPr="0076367D">
        <w:rPr>
          <w:rFonts w:eastAsia="Arial Unicode MS" w:cs="Arial Unicode MS"/>
          <w:b/>
          <w:bCs/>
          <w:color w:val="auto"/>
          <w:u w:color="0000FF"/>
          <w:shd w:val="clear" w:color="auto" w:fill="FFFFFF"/>
        </w:rPr>
        <w:t>C.  New Building</w:t>
      </w:r>
      <w:r w:rsidRPr="0076367D">
        <w:rPr>
          <w:rFonts w:eastAsia="Arial Unicode MS" w:cs="Arial Unicode MS"/>
          <w:color w:val="auto"/>
          <w:u w:color="0000FF"/>
          <w:shd w:val="clear" w:color="auto" w:fill="FFFFFF"/>
        </w:rPr>
        <w:t xml:space="preserve"> –</w:t>
      </w:r>
    </w:p>
    <w:p w14:paraId="47B517C0" w14:textId="7B8BF9F7" w:rsidR="006A77E5" w:rsidRDefault="00A65AB4">
      <w:pPr>
        <w:pStyle w:val="Body1"/>
        <w:shd w:val="clear" w:color="auto" w:fill="FFFFFF"/>
        <w:rPr>
          <w:color w:val="0070C0"/>
          <w:u w:color="0000FF"/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="00147956">
        <w:rPr>
          <w:b/>
          <w:bCs/>
          <w:shd w:val="clear" w:color="auto" w:fill="FFFFFF"/>
        </w:rPr>
        <w:t>1</w:t>
      </w:r>
      <w:r w:rsidR="0090138E">
        <w:rPr>
          <w:b/>
          <w:bCs/>
          <w:shd w:val="clear" w:color="auto" w:fill="FFFFFF"/>
        </w:rPr>
        <w:t>.  Correspondence</w:t>
      </w:r>
      <w:r w:rsidR="0090138E">
        <w:rPr>
          <w:shd w:val="clear" w:color="auto" w:fill="FFFFFF"/>
        </w:rPr>
        <w:t xml:space="preserve"> </w:t>
      </w:r>
      <w:r w:rsidR="0090138E">
        <w:rPr>
          <w:color w:val="0070C0"/>
          <w:u w:color="0000FF"/>
          <w:shd w:val="clear" w:color="auto" w:fill="FFFFFF"/>
        </w:rPr>
        <w:tab/>
      </w:r>
    </w:p>
    <w:p w14:paraId="7D62AA35" w14:textId="3EE19384" w:rsidR="0076367D" w:rsidRDefault="00DA0C3D" w:rsidP="0076367D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="00147956">
        <w:rPr>
          <w:b/>
          <w:bCs/>
          <w:shd w:val="clear" w:color="auto" w:fill="FFFFFF"/>
        </w:rPr>
        <w:t>2</w:t>
      </w:r>
      <w:r w:rsidR="0090138E">
        <w:rPr>
          <w:b/>
          <w:bCs/>
          <w:shd w:val="clear" w:color="auto" w:fill="FFFFFF"/>
        </w:rPr>
        <w:t>.  Meeting</w:t>
      </w:r>
      <w:r w:rsidR="0090138E">
        <w:rPr>
          <w:shd w:val="clear" w:color="auto" w:fill="FFFFFF"/>
        </w:rPr>
        <w:t xml:space="preserve"> </w:t>
      </w:r>
      <w:r w:rsidR="0090138E">
        <w:rPr>
          <w:b/>
          <w:bCs/>
          <w:shd w:val="clear" w:color="auto" w:fill="FFFFFF"/>
        </w:rPr>
        <w:t>Schedule 20</w:t>
      </w:r>
      <w:r w:rsidR="003D38DE">
        <w:rPr>
          <w:b/>
          <w:bCs/>
          <w:shd w:val="clear" w:color="auto" w:fill="FFFFFF"/>
        </w:rPr>
        <w:t>20</w:t>
      </w:r>
      <w:r w:rsidR="0090138E">
        <w:rPr>
          <w:b/>
          <w:bCs/>
          <w:shd w:val="clear" w:color="auto" w:fill="FFFFFF"/>
        </w:rPr>
        <w:t xml:space="preserve"> – </w:t>
      </w:r>
      <w:r w:rsidR="0090138E">
        <w:rPr>
          <w:shd w:val="clear" w:color="auto" w:fill="FFFFFF"/>
        </w:rPr>
        <w:t>resolution</w:t>
      </w:r>
      <w:r w:rsidR="002B001D">
        <w:rPr>
          <w:shd w:val="clear" w:color="auto" w:fill="FFFFFF"/>
        </w:rPr>
        <w:t xml:space="preserve"> </w:t>
      </w:r>
      <w:r w:rsidR="0090138E">
        <w:rPr>
          <w:shd w:val="clear" w:color="auto" w:fill="FFFFFF"/>
        </w:rPr>
        <w:t xml:space="preserve">to set next meeting for </w:t>
      </w:r>
      <w:r w:rsidR="003B6334">
        <w:rPr>
          <w:shd w:val="clear" w:color="auto" w:fill="FFFFFF"/>
        </w:rPr>
        <w:t>August 13</w:t>
      </w:r>
      <w:r w:rsidR="009A168C" w:rsidRPr="009A168C">
        <w:rPr>
          <w:shd w:val="clear" w:color="auto" w:fill="FFFFFF"/>
          <w:vertAlign w:val="superscript"/>
        </w:rPr>
        <w:t>th</w:t>
      </w:r>
      <w:r w:rsidR="00742855">
        <w:rPr>
          <w:shd w:val="clear" w:color="auto" w:fill="FFFFFF"/>
        </w:rPr>
        <w:t>, 2020</w:t>
      </w:r>
    </w:p>
    <w:p w14:paraId="129B8CEB" w14:textId="6EE51407" w:rsidR="00985BEB" w:rsidRDefault="0090138E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>12.  Adjournment of Council Meeting</w:t>
      </w:r>
      <w:r>
        <w:rPr>
          <w:shd w:val="clear" w:color="auto" w:fill="FFFFFF"/>
        </w:rPr>
        <w:t xml:space="preserve">* </w:t>
      </w:r>
    </w:p>
    <w:p w14:paraId="0285B9B3" w14:textId="5F31CC23" w:rsidR="00985BEB" w:rsidRDefault="00985BEB">
      <w:pPr>
        <w:pStyle w:val="Body1"/>
        <w:shd w:val="clear" w:color="auto" w:fill="FFFFFF"/>
        <w:rPr>
          <w:shd w:val="clear" w:color="auto" w:fill="FFFFFF"/>
        </w:rPr>
      </w:pPr>
    </w:p>
    <w:sectPr w:rsidR="00985BEB" w:rsidSect="0076367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70" w:right="864" w:bottom="576" w:left="1260" w:header="24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4838" w14:textId="77777777" w:rsidR="001F5581" w:rsidRDefault="001F5581">
      <w:r>
        <w:separator/>
      </w:r>
    </w:p>
  </w:endnote>
  <w:endnote w:type="continuationSeparator" w:id="0">
    <w:p w14:paraId="6EB7E160" w14:textId="77777777" w:rsidR="001F5581" w:rsidRDefault="001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BD30" w14:textId="77777777" w:rsidR="00790971" w:rsidRDefault="0079097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6F63" w14:textId="77777777" w:rsidR="00790971" w:rsidRDefault="007909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F71B" w14:textId="77777777" w:rsidR="001F5581" w:rsidRDefault="001F5581">
      <w:r>
        <w:separator/>
      </w:r>
    </w:p>
  </w:footnote>
  <w:footnote w:type="continuationSeparator" w:id="0">
    <w:p w14:paraId="1EA89F5C" w14:textId="77777777" w:rsidR="001F5581" w:rsidRDefault="001F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0EBF" w14:textId="77777777" w:rsidR="00790971" w:rsidRDefault="0090138E">
    <w:pPr>
      <w:pStyle w:val="Body1"/>
      <w:shd w:val="clear" w:color="auto" w:fill="FFFFFF"/>
      <w:tabs>
        <w:tab w:val="center" w:pos="4320"/>
        <w:tab w:val="center" w:pos="5256"/>
        <w:tab w:val="right" w:pos="8640"/>
        <w:tab w:val="right" w:pos="10096"/>
      </w:tabs>
    </w:pPr>
    <w:r>
      <w:t xml:space="preserve">                                                                                                      </w:t>
    </w:r>
    <w:r>
      <w:rPr>
        <w:i/>
        <w:iCs/>
        <w:sz w:val="20"/>
        <w:szCs w:val="20"/>
        <w:shd w:val="clear" w:color="auto" w:fill="FFFFFF"/>
      </w:rPr>
      <w:t xml:space="preserve">Resort Village of Thode Council Agenda          </w:t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fldChar w:fldCharType="begin"/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instrText xml:space="preserve"> PAGE </w:instrText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fldChar w:fldCharType="separate"/>
    </w:r>
    <w:r w:rsidR="00917FF9">
      <w:rPr>
        <w:rFonts w:ascii="Trebuchet MS" w:eastAsia="Trebuchet MS" w:hAnsi="Trebuchet MS" w:cs="Trebuchet MS"/>
        <w:noProof/>
        <w:sz w:val="20"/>
        <w:szCs w:val="20"/>
        <w:shd w:val="clear" w:color="auto" w:fill="FFFFFF"/>
      </w:rPr>
      <w:t>2</w:t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C9E3" w14:textId="77777777" w:rsidR="00790971" w:rsidRDefault="0079097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7D2"/>
    <w:multiLevelType w:val="hybridMultilevel"/>
    <w:tmpl w:val="63E4C1D6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654590"/>
    <w:multiLevelType w:val="hybridMultilevel"/>
    <w:tmpl w:val="605631EC"/>
    <w:numStyleLink w:val="ImportedStyle1"/>
  </w:abstractNum>
  <w:abstractNum w:abstractNumId="2" w15:restartNumberingAfterBreak="0">
    <w:nsid w:val="0C041BC2"/>
    <w:multiLevelType w:val="hybridMultilevel"/>
    <w:tmpl w:val="0FD2652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B0C85"/>
    <w:multiLevelType w:val="hybridMultilevel"/>
    <w:tmpl w:val="0C4AF44C"/>
    <w:lvl w:ilvl="0" w:tplc="D9C862A6">
      <w:start w:val="1"/>
      <w:numFmt w:val="bullet"/>
      <w:lvlText w:val="-"/>
      <w:lvlJc w:val="left"/>
      <w:pPr>
        <w:ind w:left="39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E510C8A"/>
    <w:multiLevelType w:val="hybridMultilevel"/>
    <w:tmpl w:val="605631EC"/>
    <w:styleLink w:val="ImportedStyle1"/>
    <w:lvl w:ilvl="0" w:tplc="716CC54E">
      <w:start w:val="1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62EFE">
      <w:start w:val="1"/>
      <w:numFmt w:val="bullet"/>
      <w:lvlText w:val="o"/>
      <w:lvlJc w:val="left"/>
      <w:pPr>
        <w:ind w:left="3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87F12">
      <w:start w:val="1"/>
      <w:numFmt w:val="bullet"/>
      <w:lvlText w:val="▪"/>
      <w:lvlJc w:val="left"/>
      <w:pPr>
        <w:ind w:left="4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8C2F6">
      <w:start w:val="1"/>
      <w:numFmt w:val="bullet"/>
      <w:lvlText w:val="•"/>
      <w:lvlJc w:val="left"/>
      <w:pPr>
        <w:ind w:left="4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077DA">
      <w:start w:val="1"/>
      <w:numFmt w:val="bullet"/>
      <w:lvlText w:val="o"/>
      <w:lvlJc w:val="left"/>
      <w:pPr>
        <w:ind w:left="56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36F6">
      <w:start w:val="1"/>
      <w:numFmt w:val="bullet"/>
      <w:lvlText w:val="▪"/>
      <w:lvlJc w:val="left"/>
      <w:pPr>
        <w:ind w:left="6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4716E">
      <w:start w:val="1"/>
      <w:numFmt w:val="bullet"/>
      <w:lvlText w:val="•"/>
      <w:lvlJc w:val="left"/>
      <w:pPr>
        <w:ind w:left="7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2C87C">
      <w:start w:val="1"/>
      <w:numFmt w:val="bullet"/>
      <w:lvlText w:val="o"/>
      <w:lvlJc w:val="left"/>
      <w:pPr>
        <w:ind w:left="7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4107C">
      <w:start w:val="1"/>
      <w:numFmt w:val="bullet"/>
      <w:lvlText w:val="▪"/>
      <w:lvlJc w:val="left"/>
      <w:pPr>
        <w:ind w:left="8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9D563D"/>
    <w:multiLevelType w:val="hybridMultilevel"/>
    <w:tmpl w:val="3B40822A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C67713"/>
    <w:multiLevelType w:val="hybridMultilevel"/>
    <w:tmpl w:val="D3C4C490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6F06638"/>
    <w:multiLevelType w:val="hybridMultilevel"/>
    <w:tmpl w:val="89CCD6F4"/>
    <w:lvl w:ilvl="0" w:tplc="FFFFFFFF">
      <w:start w:val="10"/>
      <w:numFmt w:val="bullet"/>
      <w:lvlText w:val="-"/>
      <w:lvlJc w:val="left"/>
      <w:pPr>
        <w:ind w:left="264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45E226E2"/>
    <w:multiLevelType w:val="hybridMultilevel"/>
    <w:tmpl w:val="C73A8960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8826C5"/>
    <w:multiLevelType w:val="hybridMultilevel"/>
    <w:tmpl w:val="7600444C"/>
    <w:lvl w:ilvl="0" w:tplc="73F017B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0B05FD1"/>
    <w:multiLevelType w:val="hybridMultilevel"/>
    <w:tmpl w:val="65C23C26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1CA3434"/>
    <w:multiLevelType w:val="hybridMultilevel"/>
    <w:tmpl w:val="2F0EAF26"/>
    <w:lvl w:ilvl="0" w:tplc="765C41F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0472DB"/>
    <w:multiLevelType w:val="hybridMultilevel"/>
    <w:tmpl w:val="3BA0C2B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83F1E"/>
    <w:multiLevelType w:val="hybridMultilevel"/>
    <w:tmpl w:val="5FAE0FFA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71"/>
    <w:rsid w:val="00001521"/>
    <w:rsid w:val="00003CF6"/>
    <w:rsid w:val="0001582D"/>
    <w:rsid w:val="0002326A"/>
    <w:rsid w:val="000271EB"/>
    <w:rsid w:val="00047569"/>
    <w:rsid w:val="0006777F"/>
    <w:rsid w:val="000750E0"/>
    <w:rsid w:val="00095EAE"/>
    <w:rsid w:val="000A6CA9"/>
    <w:rsid w:val="000B7F0D"/>
    <w:rsid w:val="000D0AED"/>
    <w:rsid w:val="000D1501"/>
    <w:rsid w:val="000D4705"/>
    <w:rsid w:val="000D73E4"/>
    <w:rsid w:val="000E1E17"/>
    <w:rsid w:val="000F01E5"/>
    <w:rsid w:val="000F4DFA"/>
    <w:rsid w:val="001002C7"/>
    <w:rsid w:val="001076BD"/>
    <w:rsid w:val="00107FA7"/>
    <w:rsid w:val="00113390"/>
    <w:rsid w:val="00146DCD"/>
    <w:rsid w:val="00146EA0"/>
    <w:rsid w:val="00147956"/>
    <w:rsid w:val="00162E5B"/>
    <w:rsid w:val="001754E1"/>
    <w:rsid w:val="0018429C"/>
    <w:rsid w:val="001861C4"/>
    <w:rsid w:val="001937A0"/>
    <w:rsid w:val="001A71BC"/>
    <w:rsid w:val="001A7A80"/>
    <w:rsid w:val="001B0C09"/>
    <w:rsid w:val="001B4289"/>
    <w:rsid w:val="001C75C0"/>
    <w:rsid w:val="001D059A"/>
    <w:rsid w:val="001D4DEE"/>
    <w:rsid w:val="001D5A19"/>
    <w:rsid w:val="001E31A8"/>
    <w:rsid w:val="001F5581"/>
    <w:rsid w:val="00211A4B"/>
    <w:rsid w:val="00215287"/>
    <w:rsid w:val="0022371B"/>
    <w:rsid w:val="0022644D"/>
    <w:rsid w:val="00226D71"/>
    <w:rsid w:val="00232CDB"/>
    <w:rsid w:val="0024797F"/>
    <w:rsid w:val="00260F44"/>
    <w:rsid w:val="002728B1"/>
    <w:rsid w:val="00280299"/>
    <w:rsid w:val="002816DF"/>
    <w:rsid w:val="002A0518"/>
    <w:rsid w:val="002A2FDA"/>
    <w:rsid w:val="002A4825"/>
    <w:rsid w:val="002A5E3D"/>
    <w:rsid w:val="002A6E30"/>
    <w:rsid w:val="002B001D"/>
    <w:rsid w:val="002B101E"/>
    <w:rsid w:val="002B3A53"/>
    <w:rsid w:val="002C67B4"/>
    <w:rsid w:val="002D0533"/>
    <w:rsid w:val="002D403F"/>
    <w:rsid w:val="002E054F"/>
    <w:rsid w:val="002E629E"/>
    <w:rsid w:val="003121C7"/>
    <w:rsid w:val="00315D8D"/>
    <w:rsid w:val="00320FAA"/>
    <w:rsid w:val="00321CEA"/>
    <w:rsid w:val="00331278"/>
    <w:rsid w:val="00344103"/>
    <w:rsid w:val="00347792"/>
    <w:rsid w:val="003538D2"/>
    <w:rsid w:val="00371208"/>
    <w:rsid w:val="00382D8A"/>
    <w:rsid w:val="003832D1"/>
    <w:rsid w:val="003A7CBE"/>
    <w:rsid w:val="003B6083"/>
    <w:rsid w:val="003B6334"/>
    <w:rsid w:val="003B6EAB"/>
    <w:rsid w:val="003C16E9"/>
    <w:rsid w:val="003D02DE"/>
    <w:rsid w:val="003D38DE"/>
    <w:rsid w:val="003D561D"/>
    <w:rsid w:val="003E33AF"/>
    <w:rsid w:val="003E7361"/>
    <w:rsid w:val="003F1A76"/>
    <w:rsid w:val="00432277"/>
    <w:rsid w:val="004353A7"/>
    <w:rsid w:val="0044508B"/>
    <w:rsid w:val="004516CD"/>
    <w:rsid w:val="0045410A"/>
    <w:rsid w:val="00454753"/>
    <w:rsid w:val="0046141D"/>
    <w:rsid w:val="004A2720"/>
    <w:rsid w:val="004B5DE8"/>
    <w:rsid w:val="004B7951"/>
    <w:rsid w:val="004B7B5F"/>
    <w:rsid w:val="004D2027"/>
    <w:rsid w:val="004D4790"/>
    <w:rsid w:val="004D71C2"/>
    <w:rsid w:val="004F09F8"/>
    <w:rsid w:val="00505E36"/>
    <w:rsid w:val="00507883"/>
    <w:rsid w:val="0053582F"/>
    <w:rsid w:val="005477D1"/>
    <w:rsid w:val="005535BF"/>
    <w:rsid w:val="00562FF7"/>
    <w:rsid w:val="00566CBD"/>
    <w:rsid w:val="00586671"/>
    <w:rsid w:val="00590E40"/>
    <w:rsid w:val="005A40FD"/>
    <w:rsid w:val="005B0C61"/>
    <w:rsid w:val="005B38E3"/>
    <w:rsid w:val="005B4AD9"/>
    <w:rsid w:val="005B5CA6"/>
    <w:rsid w:val="005C2EA7"/>
    <w:rsid w:val="005E22B0"/>
    <w:rsid w:val="005E64D8"/>
    <w:rsid w:val="005F121B"/>
    <w:rsid w:val="005F3CD9"/>
    <w:rsid w:val="006033E0"/>
    <w:rsid w:val="00610DBB"/>
    <w:rsid w:val="00611134"/>
    <w:rsid w:val="00611B55"/>
    <w:rsid w:val="0064032F"/>
    <w:rsid w:val="006415DA"/>
    <w:rsid w:val="0064410F"/>
    <w:rsid w:val="00647D75"/>
    <w:rsid w:val="00662E18"/>
    <w:rsid w:val="00676027"/>
    <w:rsid w:val="006761D0"/>
    <w:rsid w:val="006A22EC"/>
    <w:rsid w:val="006A4BB6"/>
    <w:rsid w:val="006A4CDF"/>
    <w:rsid w:val="006A77E5"/>
    <w:rsid w:val="006A7A6D"/>
    <w:rsid w:val="006B191A"/>
    <w:rsid w:val="006B71F3"/>
    <w:rsid w:val="006C08BA"/>
    <w:rsid w:val="006C187A"/>
    <w:rsid w:val="006D3C7A"/>
    <w:rsid w:val="006F4E20"/>
    <w:rsid w:val="007151D2"/>
    <w:rsid w:val="007229CF"/>
    <w:rsid w:val="007269F8"/>
    <w:rsid w:val="00731B2E"/>
    <w:rsid w:val="00742855"/>
    <w:rsid w:val="00747885"/>
    <w:rsid w:val="00751842"/>
    <w:rsid w:val="0076198B"/>
    <w:rsid w:val="0076367D"/>
    <w:rsid w:val="00767E9E"/>
    <w:rsid w:val="0077042E"/>
    <w:rsid w:val="00783C1A"/>
    <w:rsid w:val="00790971"/>
    <w:rsid w:val="0079593D"/>
    <w:rsid w:val="0079654F"/>
    <w:rsid w:val="007A72DF"/>
    <w:rsid w:val="007B09FD"/>
    <w:rsid w:val="007B6A4E"/>
    <w:rsid w:val="007C1279"/>
    <w:rsid w:val="007D1CEC"/>
    <w:rsid w:val="007D4D42"/>
    <w:rsid w:val="007D5535"/>
    <w:rsid w:val="007D5794"/>
    <w:rsid w:val="007E6C53"/>
    <w:rsid w:val="00805C15"/>
    <w:rsid w:val="0081363F"/>
    <w:rsid w:val="00820FEF"/>
    <w:rsid w:val="008309C2"/>
    <w:rsid w:val="0083247A"/>
    <w:rsid w:val="00841C80"/>
    <w:rsid w:val="008431DC"/>
    <w:rsid w:val="00852326"/>
    <w:rsid w:val="008524E3"/>
    <w:rsid w:val="00852B71"/>
    <w:rsid w:val="0086313B"/>
    <w:rsid w:val="0086512C"/>
    <w:rsid w:val="008B546D"/>
    <w:rsid w:val="008B5689"/>
    <w:rsid w:val="008C616E"/>
    <w:rsid w:val="008C748E"/>
    <w:rsid w:val="008D01A3"/>
    <w:rsid w:val="008D26A7"/>
    <w:rsid w:val="008E3F72"/>
    <w:rsid w:val="008E4305"/>
    <w:rsid w:val="008F4115"/>
    <w:rsid w:val="008F4197"/>
    <w:rsid w:val="00900588"/>
    <w:rsid w:val="0090138E"/>
    <w:rsid w:val="00915B84"/>
    <w:rsid w:val="00917FF9"/>
    <w:rsid w:val="0093636C"/>
    <w:rsid w:val="00941572"/>
    <w:rsid w:val="009525B4"/>
    <w:rsid w:val="00960B91"/>
    <w:rsid w:val="009733D7"/>
    <w:rsid w:val="00973732"/>
    <w:rsid w:val="00984183"/>
    <w:rsid w:val="00985BEB"/>
    <w:rsid w:val="0099793A"/>
    <w:rsid w:val="009A066C"/>
    <w:rsid w:val="009A06C1"/>
    <w:rsid w:val="009A168C"/>
    <w:rsid w:val="009B1800"/>
    <w:rsid w:val="009B2D52"/>
    <w:rsid w:val="009B5792"/>
    <w:rsid w:val="009C5A4B"/>
    <w:rsid w:val="009D1BF3"/>
    <w:rsid w:val="009E7D7F"/>
    <w:rsid w:val="00A0441E"/>
    <w:rsid w:val="00A17EC8"/>
    <w:rsid w:val="00A44E2E"/>
    <w:rsid w:val="00A54AD8"/>
    <w:rsid w:val="00A64D08"/>
    <w:rsid w:val="00A65AB4"/>
    <w:rsid w:val="00A74CBD"/>
    <w:rsid w:val="00A76125"/>
    <w:rsid w:val="00A76579"/>
    <w:rsid w:val="00A900D8"/>
    <w:rsid w:val="00A9511F"/>
    <w:rsid w:val="00A97439"/>
    <w:rsid w:val="00AA3A51"/>
    <w:rsid w:val="00AA3C6A"/>
    <w:rsid w:val="00AA6C3F"/>
    <w:rsid w:val="00AB0064"/>
    <w:rsid w:val="00AB0FAF"/>
    <w:rsid w:val="00AB406F"/>
    <w:rsid w:val="00AD32F4"/>
    <w:rsid w:val="00AE4D22"/>
    <w:rsid w:val="00AF3B24"/>
    <w:rsid w:val="00AF6B0E"/>
    <w:rsid w:val="00B054F5"/>
    <w:rsid w:val="00B13B56"/>
    <w:rsid w:val="00B24DE2"/>
    <w:rsid w:val="00B31EF3"/>
    <w:rsid w:val="00B34B2F"/>
    <w:rsid w:val="00B36BFD"/>
    <w:rsid w:val="00B37439"/>
    <w:rsid w:val="00B7192C"/>
    <w:rsid w:val="00B829E5"/>
    <w:rsid w:val="00B82C0C"/>
    <w:rsid w:val="00B866E4"/>
    <w:rsid w:val="00B86E0D"/>
    <w:rsid w:val="00B94650"/>
    <w:rsid w:val="00B96DA9"/>
    <w:rsid w:val="00BA4568"/>
    <w:rsid w:val="00BA6F26"/>
    <w:rsid w:val="00BA7BA2"/>
    <w:rsid w:val="00BB2231"/>
    <w:rsid w:val="00BC42CF"/>
    <w:rsid w:val="00BD249A"/>
    <w:rsid w:val="00BE1545"/>
    <w:rsid w:val="00BE507A"/>
    <w:rsid w:val="00BE5597"/>
    <w:rsid w:val="00BF02F9"/>
    <w:rsid w:val="00BF14E0"/>
    <w:rsid w:val="00BF57B1"/>
    <w:rsid w:val="00C1269D"/>
    <w:rsid w:val="00C146BA"/>
    <w:rsid w:val="00C21D8F"/>
    <w:rsid w:val="00C225AE"/>
    <w:rsid w:val="00C259DE"/>
    <w:rsid w:val="00C33739"/>
    <w:rsid w:val="00C37EFD"/>
    <w:rsid w:val="00C416BE"/>
    <w:rsid w:val="00C4634B"/>
    <w:rsid w:val="00C46D76"/>
    <w:rsid w:val="00C54E99"/>
    <w:rsid w:val="00C562A0"/>
    <w:rsid w:val="00C65EA6"/>
    <w:rsid w:val="00C662BE"/>
    <w:rsid w:val="00C73E64"/>
    <w:rsid w:val="00C754D0"/>
    <w:rsid w:val="00C77324"/>
    <w:rsid w:val="00C908B9"/>
    <w:rsid w:val="00C95B9D"/>
    <w:rsid w:val="00CA057C"/>
    <w:rsid w:val="00CA3265"/>
    <w:rsid w:val="00CA3641"/>
    <w:rsid w:val="00CA51B0"/>
    <w:rsid w:val="00CB7921"/>
    <w:rsid w:val="00CC6597"/>
    <w:rsid w:val="00CC7A22"/>
    <w:rsid w:val="00CD79D2"/>
    <w:rsid w:val="00CE14C2"/>
    <w:rsid w:val="00CE14E1"/>
    <w:rsid w:val="00CE4428"/>
    <w:rsid w:val="00CE6C1E"/>
    <w:rsid w:val="00CF2F46"/>
    <w:rsid w:val="00D01554"/>
    <w:rsid w:val="00D05B2C"/>
    <w:rsid w:val="00D12177"/>
    <w:rsid w:val="00D172CC"/>
    <w:rsid w:val="00D2791B"/>
    <w:rsid w:val="00D50067"/>
    <w:rsid w:val="00D50BAB"/>
    <w:rsid w:val="00D540F1"/>
    <w:rsid w:val="00D856CC"/>
    <w:rsid w:val="00DA0C3D"/>
    <w:rsid w:val="00DA7606"/>
    <w:rsid w:val="00DC0DA7"/>
    <w:rsid w:val="00DD5351"/>
    <w:rsid w:val="00DE1D7A"/>
    <w:rsid w:val="00DF0019"/>
    <w:rsid w:val="00E067B0"/>
    <w:rsid w:val="00E07134"/>
    <w:rsid w:val="00E1464E"/>
    <w:rsid w:val="00E35C97"/>
    <w:rsid w:val="00E54CB3"/>
    <w:rsid w:val="00E57034"/>
    <w:rsid w:val="00E631C1"/>
    <w:rsid w:val="00E80802"/>
    <w:rsid w:val="00E81D50"/>
    <w:rsid w:val="00E83ED7"/>
    <w:rsid w:val="00E95FC5"/>
    <w:rsid w:val="00E978B7"/>
    <w:rsid w:val="00EA4C69"/>
    <w:rsid w:val="00EB004A"/>
    <w:rsid w:val="00EC1B80"/>
    <w:rsid w:val="00EF24DD"/>
    <w:rsid w:val="00F0438C"/>
    <w:rsid w:val="00F14053"/>
    <w:rsid w:val="00F140B1"/>
    <w:rsid w:val="00F2370E"/>
    <w:rsid w:val="00F24A8E"/>
    <w:rsid w:val="00F37177"/>
    <w:rsid w:val="00F5212C"/>
    <w:rsid w:val="00F52526"/>
    <w:rsid w:val="00F773BC"/>
    <w:rsid w:val="00F9083C"/>
    <w:rsid w:val="00F9493E"/>
    <w:rsid w:val="00FA141F"/>
    <w:rsid w:val="00FA3ED0"/>
    <w:rsid w:val="00FB6157"/>
    <w:rsid w:val="00FC44E4"/>
    <w:rsid w:val="00FC65AE"/>
    <w:rsid w:val="00FD6C11"/>
    <w:rsid w:val="00FD6D89"/>
    <w:rsid w:val="00FE364B"/>
    <w:rsid w:val="00FE73AC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C5BC"/>
  <w15:docId w15:val="{5D57E7A4-9B7B-45FF-8EDB-717554F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2</cp:revision>
  <cp:lastPrinted>2020-07-15T17:23:00Z</cp:lastPrinted>
  <dcterms:created xsi:type="dcterms:W3CDTF">2020-07-15T17:23:00Z</dcterms:created>
  <dcterms:modified xsi:type="dcterms:W3CDTF">2020-07-15T17:23:00Z</dcterms:modified>
</cp:coreProperties>
</file>